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48" w:rsidRPr="003C45B0" w:rsidRDefault="004C1ED2" w:rsidP="00AF65A2">
      <w:pPr>
        <w:pStyle w:val="OngenummerdeKopBijlage"/>
        <w:tabs>
          <w:tab w:val="num" w:pos="2552"/>
        </w:tabs>
        <w:ind w:left="1134" w:hanging="2268"/>
        <w:rPr>
          <w:b/>
        </w:rPr>
      </w:pPr>
      <w:r w:rsidRPr="003C45B0">
        <w:rPr>
          <w:b/>
        </w:rPr>
        <w:t xml:space="preserve">Bijlage </w:t>
      </w:r>
      <w:r w:rsidR="00AF65A2" w:rsidRPr="003C45B0">
        <w:rPr>
          <w:b/>
        </w:rPr>
        <w:t>12.</w:t>
      </w:r>
      <w:r w:rsidRPr="003C45B0">
        <w:rPr>
          <w:b/>
        </w:rPr>
        <w:t xml:space="preserve"> </w:t>
      </w:r>
      <w:r w:rsidR="008B4DC9" w:rsidRPr="003C45B0">
        <w:rPr>
          <w:b/>
        </w:rPr>
        <w:t>Kengetallen Perceel I</w:t>
      </w:r>
    </w:p>
    <w:p w:rsidR="003C45B0" w:rsidRPr="009515FA" w:rsidRDefault="003C45B0" w:rsidP="003C45B0">
      <w:pPr>
        <w:pStyle w:val="broodtekst"/>
        <w:rPr>
          <w:u w:val="single"/>
        </w:rPr>
      </w:pPr>
      <w:r w:rsidRPr="009515FA">
        <w:rPr>
          <w:u w:val="single"/>
        </w:rPr>
        <w:t>Deze bijlage is NVT voor perceel I, Noordzee.</w:t>
      </w:r>
    </w:p>
    <w:p w:rsidR="003E1A69" w:rsidRPr="00440FD0" w:rsidRDefault="003E1A69" w:rsidP="003C45B0">
      <w:pPr>
        <w:rPr>
          <w:b/>
          <w:sz w:val="22"/>
          <w:szCs w:val="22"/>
        </w:rPr>
      </w:pPr>
      <w:bookmarkStart w:id="0" w:name="_GoBack"/>
      <w:bookmarkEnd w:id="0"/>
    </w:p>
    <w:sectPr w:rsidR="003E1A69" w:rsidRPr="00440FD0" w:rsidSect="00695C18">
      <w:headerReference w:type="default" r:id="rId9"/>
      <w:footerReference w:type="default" r:id="rId10"/>
      <w:pgSz w:w="11906" w:h="16838"/>
      <w:pgMar w:top="1843" w:right="1700" w:bottom="1417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1A5" w:rsidRDefault="00AB71A5" w:rsidP="0088501B">
      <w:r>
        <w:separator/>
      </w:r>
    </w:p>
  </w:endnote>
  <w:endnote w:type="continuationSeparator" w:id="0">
    <w:p w:rsidR="00AB71A5" w:rsidRDefault="00AB71A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9542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20632A" w:rsidRDefault="0020632A" w:rsidP="0020632A">
            <w:pPr>
              <w:pStyle w:val="Voettekst"/>
              <w:jc w:val="right"/>
            </w:pPr>
          </w:p>
          <w:p w:rsidR="0020632A" w:rsidRDefault="0020632A" w:rsidP="0020632A">
            <w:pPr>
              <w:pStyle w:val="Voettekst"/>
              <w:jc w:val="right"/>
            </w:pPr>
          </w:p>
          <w:p w:rsidR="0020632A" w:rsidRDefault="0020632A" w:rsidP="0020632A">
            <w:pPr>
              <w:pStyle w:val="Voettekst"/>
              <w:jc w:val="right"/>
            </w:pPr>
            <w:r w:rsidRPr="004C2401">
              <w:rPr>
                <w:sz w:val="16"/>
                <w:szCs w:val="16"/>
              </w:rPr>
              <w:t xml:space="preserve">Pagina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PAGE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  <w:r w:rsidRPr="004C2401">
              <w:rPr>
                <w:sz w:val="16"/>
                <w:szCs w:val="16"/>
              </w:rPr>
              <w:t xml:space="preserve"> van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NUMPAGES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0632A" w:rsidRDefault="0020632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1A5" w:rsidRDefault="00AB71A5" w:rsidP="0088501B">
      <w:r>
        <w:separator/>
      </w:r>
    </w:p>
  </w:footnote>
  <w:footnote w:type="continuationSeparator" w:id="0">
    <w:p w:rsidR="00AB71A5" w:rsidRDefault="00AB71A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C18" w:rsidRDefault="00695C1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19EFBF5" wp14:editId="3B34BD5F">
          <wp:simplePos x="0" y="0"/>
          <wp:positionH relativeFrom="page">
            <wp:posOffset>3695065</wp:posOffset>
          </wp:positionH>
          <wp:positionV relativeFrom="page">
            <wp:posOffset>0</wp:posOffset>
          </wp:positionV>
          <wp:extent cx="467995" cy="1580515"/>
          <wp:effectExtent l="0" t="0" r="8255" b="635"/>
          <wp:wrapNone/>
          <wp:docPr id="3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FD0"/>
    <w:rsid w:val="000E1F3B"/>
    <w:rsid w:val="001D6F03"/>
    <w:rsid w:val="0020632A"/>
    <w:rsid w:val="00241548"/>
    <w:rsid w:val="002A6578"/>
    <w:rsid w:val="002B1092"/>
    <w:rsid w:val="002E0FD2"/>
    <w:rsid w:val="0038549E"/>
    <w:rsid w:val="003C45B0"/>
    <w:rsid w:val="003C4BF2"/>
    <w:rsid w:val="003E1A69"/>
    <w:rsid w:val="0040142D"/>
    <w:rsid w:val="0040571B"/>
    <w:rsid w:val="00440FD0"/>
    <w:rsid w:val="00450447"/>
    <w:rsid w:val="004B0EA1"/>
    <w:rsid w:val="004C1ED2"/>
    <w:rsid w:val="004D766D"/>
    <w:rsid w:val="005A4FBE"/>
    <w:rsid w:val="005D2CF1"/>
    <w:rsid w:val="005E046F"/>
    <w:rsid w:val="006006F5"/>
    <w:rsid w:val="0061111B"/>
    <w:rsid w:val="00695C18"/>
    <w:rsid w:val="006D2E66"/>
    <w:rsid w:val="006F42D7"/>
    <w:rsid w:val="0073653F"/>
    <w:rsid w:val="007F4AEA"/>
    <w:rsid w:val="0088501B"/>
    <w:rsid w:val="008B4DC9"/>
    <w:rsid w:val="008E3581"/>
    <w:rsid w:val="00905289"/>
    <w:rsid w:val="009C5CF5"/>
    <w:rsid w:val="00A32591"/>
    <w:rsid w:val="00A77ABF"/>
    <w:rsid w:val="00A863E9"/>
    <w:rsid w:val="00AB71A5"/>
    <w:rsid w:val="00AF65A2"/>
    <w:rsid w:val="00B022C4"/>
    <w:rsid w:val="00B559E9"/>
    <w:rsid w:val="00B72222"/>
    <w:rsid w:val="00B80650"/>
    <w:rsid w:val="00C36FAA"/>
    <w:rsid w:val="00C757C7"/>
    <w:rsid w:val="00CA55CC"/>
    <w:rsid w:val="00DA3555"/>
    <w:rsid w:val="00E42806"/>
    <w:rsid w:val="00E6750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OngenummerdeKopBijlage">
    <w:name w:val="OngenummerdeKopBijlage"/>
    <w:basedOn w:val="Standaard"/>
    <w:next w:val="Standaard"/>
    <w:link w:val="OngenummerdeKopBijlageChar"/>
    <w:rsid w:val="00AF65A2"/>
    <w:pPr>
      <w:pageBreakBefore/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AF65A2"/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broodtekst">
    <w:name w:val="broodtekst"/>
    <w:basedOn w:val="Standaard"/>
    <w:link w:val="broodtekstChar3"/>
    <w:rsid w:val="003C45B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locked/>
    <w:rsid w:val="003C45B0"/>
    <w:rPr>
      <w:rFonts w:ascii="Verdana" w:eastAsia="DejaVu Sans" w:hAnsi="Verdana" w:cs="Times New Roman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OngenummerdeKopBijlage">
    <w:name w:val="OngenummerdeKopBijlage"/>
    <w:basedOn w:val="Standaard"/>
    <w:next w:val="Standaard"/>
    <w:link w:val="OngenummerdeKopBijlageChar"/>
    <w:rsid w:val="00AF65A2"/>
    <w:pPr>
      <w:pageBreakBefore/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AF65A2"/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broodtekst">
    <w:name w:val="broodtekst"/>
    <w:basedOn w:val="Standaard"/>
    <w:link w:val="broodtekstChar3"/>
    <w:rsid w:val="003C45B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locked/>
    <w:rsid w:val="003C45B0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ADF7-62FF-45DF-9A31-BC46F15D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Smeets, Ciska</dc:creator>
  <cp:lastModifiedBy>Werf, Alfred van der (CIV)</cp:lastModifiedBy>
  <cp:revision>5</cp:revision>
  <dcterms:created xsi:type="dcterms:W3CDTF">2018-04-12T10:24:00Z</dcterms:created>
  <dcterms:modified xsi:type="dcterms:W3CDTF">2018-04-17T11:00:00Z</dcterms:modified>
</cp:coreProperties>
</file>